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DB32" w14:textId="31668EAA" w:rsidR="00267AC7" w:rsidRDefault="00267AC7" w:rsidP="00267AC7">
      <w:pPr>
        <w:rPr>
          <w:noProof/>
        </w:rPr>
      </w:pPr>
    </w:p>
    <w:p w14:paraId="43B479B7" w14:textId="508A38C8" w:rsidR="00267AC7" w:rsidRDefault="00267AC7" w:rsidP="00267AC7"/>
    <w:p w14:paraId="7DAE298F" w14:textId="383120FC" w:rsidR="00267AC7" w:rsidRDefault="00EF6683" w:rsidP="00267AC7">
      <w:r w:rsidRPr="00586B78">
        <w:rPr>
          <w:noProof/>
        </w:rPr>
        <w:drawing>
          <wp:anchor distT="0" distB="0" distL="114300" distR="114300" simplePos="0" relativeHeight="251666432" behindDoc="1" locked="0" layoutInCell="1" allowOverlap="1" wp14:anchorId="3D01A0CA" wp14:editId="785FA0FF">
            <wp:simplePos x="0" y="0"/>
            <wp:positionH relativeFrom="margin">
              <wp:posOffset>75565</wp:posOffset>
            </wp:positionH>
            <wp:positionV relativeFrom="paragraph">
              <wp:posOffset>40005</wp:posOffset>
            </wp:positionV>
            <wp:extent cx="6008370" cy="2225675"/>
            <wp:effectExtent l="0" t="0" r="0" b="317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11-05 at 18.28.28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6"/>
                    <a:stretch/>
                  </pic:blipFill>
                  <pic:spPr bwMode="auto">
                    <a:xfrm>
                      <a:off x="0" y="0"/>
                      <a:ext cx="6008370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sz w:val="16"/>
          <w:szCs w:val="18"/>
          <w:lang w:eastAsia="da-DK"/>
        </w:rPr>
        <w:drawing>
          <wp:anchor distT="0" distB="0" distL="114300" distR="114300" simplePos="0" relativeHeight="251659264" behindDoc="0" locked="0" layoutInCell="1" allowOverlap="1" wp14:anchorId="40D0CE88" wp14:editId="71CA4901">
            <wp:simplePos x="0" y="0"/>
            <wp:positionH relativeFrom="column">
              <wp:posOffset>3499485</wp:posOffset>
            </wp:positionH>
            <wp:positionV relativeFrom="paragraph">
              <wp:posOffset>67673</wp:posOffset>
            </wp:positionV>
            <wp:extent cx="2545715" cy="575310"/>
            <wp:effectExtent l="0" t="0" r="6985" b="0"/>
            <wp:wrapNone/>
            <wp:docPr id="1" name="Picture 10" descr="../../CA539D5B-8122-4F45-9AE9-3139F8CC7738/MKA_logo_001_NJ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CA539D5B-8122-4F45-9AE9-3139F8CC7738/MKA_logo_001_NJI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33908" r="10507" b="33908"/>
                    <a:stretch/>
                  </pic:blipFill>
                  <pic:spPr bwMode="auto">
                    <a:xfrm>
                      <a:off x="0" y="0"/>
                      <a:ext cx="254571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D7D491D" w14:textId="77777777" w:rsidR="00267AC7" w:rsidRDefault="00267AC7" w:rsidP="00267AC7"/>
    <w:p w14:paraId="6A6AA23E" w14:textId="77777777" w:rsidR="00267AC7" w:rsidRDefault="00267AC7" w:rsidP="00267AC7"/>
    <w:p w14:paraId="17DF1405" w14:textId="77777777" w:rsidR="00267AC7" w:rsidRDefault="00267AC7" w:rsidP="00267AC7"/>
    <w:p w14:paraId="640FC214" w14:textId="77777777" w:rsidR="00267AC7" w:rsidRDefault="00267AC7" w:rsidP="00267AC7"/>
    <w:p w14:paraId="4B95774B" w14:textId="1F591CEA" w:rsidR="00267AC7" w:rsidRDefault="00267AC7" w:rsidP="00267AC7">
      <w:pPr>
        <w:tabs>
          <w:tab w:val="left" w:pos="8640"/>
        </w:tabs>
      </w:pPr>
      <w:r>
        <w:tab/>
      </w:r>
    </w:p>
    <w:p w14:paraId="400E6604" w14:textId="77777777" w:rsidR="00267AC7" w:rsidRDefault="00267AC7" w:rsidP="00267AC7"/>
    <w:p w14:paraId="036C8544" w14:textId="77777777" w:rsidR="00267AC7" w:rsidRDefault="00267AC7" w:rsidP="00267AC7"/>
    <w:p w14:paraId="75414510" w14:textId="02F27102" w:rsidR="00267AC7" w:rsidRDefault="00267AC7" w:rsidP="00267AC7"/>
    <w:p w14:paraId="64035BF7" w14:textId="77777777" w:rsidR="00267AC7" w:rsidRDefault="00267AC7" w:rsidP="00267AC7"/>
    <w:p w14:paraId="6FEBF4F5" w14:textId="77777777" w:rsidR="00267AC7" w:rsidRDefault="00267AC7" w:rsidP="00267AC7"/>
    <w:p w14:paraId="4A21603A" w14:textId="51CB91DC" w:rsidR="00267AC7" w:rsidRDefault="00267AC7" w:rsidP="00267AC7"/>
    <w:p w14:paraId="7D756968" w14:textId="5FF4FA0A" w:rsidR="00267AC7" w:rsidRDefault="00267AC7" w:rsidP="00267AC7"/>
    <w:p w14:paraId="1C59C0E8" w14:textId="29B2CC6B" w:rsidR="00267AC7" w:rsidRDefault="00267AC7" w:rsidP="00267AC7">
      <w:r>
        <w:rPr>
          <w:noProof/>
        </w:rPr>
        <w:drawing>
          <wp:inline distT="0" distB="0" distL="0" distR="0" wp14:anchorId="24C9DA5A" wp14:editId="3055BC1C">
            <wp:extent cx="6116320" cy="13144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13 at 10.40.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3D27" w14:textId="345944E4" w:rsidR="00267AC7" w:rsidRDefault="00267AC7" w:rsidP="00267A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72B15" wp14:editId="08EE9349">
                <wp:simplePos x="0" y="0"/>
                <wp:positionH relativeFrom="margin">
                  <wp:align>left</wp:align>
                </wp:positionH>
                <wp:positionV relativeFrom="paragraph">
                  <wp:posOffset>96974</wp:posOffset>
                </wp:positionV>
                <wp:extent cx="4294414" cy="531495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414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8BC1AE" w14:textId="77BB92D4" w:rsidR="00267AC7" w:rsidRPr="00DD6DB2" w:rsidRDefault="00267AC7" w:rsidP="00267AC7">
                            <w:pPr>
                              <w:spacing w:before="76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DD6DB2">
                              <w:rPr>
                                <w:rFonts w:ascii="Times New Roman" w:hAnsi="Times New Roman" w:cs="Times New Roman"/>
                                <w:color w:val="003656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3656"/>
                                <w:sz w:val="40"/>
                              </w:rPr>
                              <w:t>ette Klingsten</w:t>
                            </w:r>
                            <w:r w:rsidRPr="00DD6DB2">
                              <w:rPr>
                                <w:rFonts w:ascii="Times New Roman" w:hAnsi="Times New Roman" w:cs="Times New Roman"/>
                                <w:color w:val="003656"/>
                                <w:sz w:val="40"/>
                              </w:rPr>
                              <w:t xml:space="preserve"> </w:t>
                            </w:r>
                          </w:p>
                          <w:p w14:paraId="2091F0CD" w14:textId="18330BD1" w:rsidR="00267AC7" w:rsidRPr="00267AC7" w:rsidRDefault="00267AC7" w:rsidP="00267AC7">
                            <w:pPr>
                              <w:pStyle w:val="Overskrift2"/>
                              <w:spacing w:before="367"/>
                              <w:ind w:left="0"/>
                              <w:rPr>
                                <w:lang w:val="da-DK"/>
                              </w:rPr>
                            </w:pPr>
                            <w:proofErr w:type="gramStart"/>
                            <w:r w:rsidRPr="00267AC7">
                              <w:rPr>
                                <w:color w:val="003656"/>
                                <w:lang w:val="da-DK"/>
                              </w:rPr>
                              <w:t>Advokat  (</w:t>
                            </w:r>
                            <w:proofErr w:type="gramEnd"/>
                            <w:r w:rsidRPr="00267AC7">
                              <w:rPr>
                                <w:color w:val="003656"/>
                                <w:lang w:val="da-DK"/>
                              </w:rPr>
                              <w:t>H)</w:t>
                            </w:r>
                          </w:p>
                          <w:p w14:paraId="4FEBA4ED" w14:textId="77777777" w:rsidR="00267AC7" w:rsidRPr="00267AC7" w:rsidRDefault="00267AC7" w:rsidP="00267A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C3881D" w14:textId="4CF6A36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  <w:r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 xml:space="preserve">Mette Klingsten er advokat med møderet for Højesteret og er specialiseret inden for ansættelses- og arbejdsret. Mette rådgiver danske og udenlandske virksomheder om alle aspekter af individuel og kollektiv ansættelsesret. </w:t>
                            </w:r>
                          </w:p>
                          <w:p w14:paraId="7C498E02" w14:textId="7777777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</w:p>
                          <w:p w14:paraId="2CD9DBE3" w14:textId="7777777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  <w:r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 xml:space="preserve">Mette har omfattende erfaring med medarbejderes retsstilling ved virksomhedsoverdragelse og tilrettelæggelse og gennemførelse af såvel individuelle som kollektive afskedigelser. Mette har gennem årene rådgivet virksomheder om grænseoverskridende ansættelser og bistår i samarbejde med sit internationale netværk i sager om internationale ansættelsesretlige forhold. </w:t>
                            </w:r>
                          </w:p>
                          <w:p w14:paraId="5A239114" w14:textId="7777777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</w:p>
                          <w:p w14:paraId="21819086" w14:textId="39B38581" w:rsidR="00267AC7" w:rsidRPr="00267AC7" w:rsidRDefault="00EF6683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>Mette</w:t>
                            </w:r>
                            <w:r w:rsidR="00267AC7"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 xml:space="preserve"> er en erfaren advokat, der gennem årene har bistået klienter fra ind- og udland med erhvervsretlig rådgivning samt rets- og voldgiftssager inden for sit </w:t>
                            </w:r>
                            <w:proofErr w:type="spellStart"/>
                            <w:r w:rsidR="00267AC7"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>specialeområde</w:t>
                            </w:r>
                            <w:proofErr w:type="spellEnd"/>
                            <w:r w:rsidR="00267AC7"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>.</w:t>
                            </w:r>
                          </w:p>
                          <w:p w14:paraId="02921982" w14:textId="7777777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</w:p>
                          <w:p w14:paraId="39E945E0" w14:textId="3715735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  <w:r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 xml:space="preserve">Mette bistår bestyrelser og direktører i forbindelse med ansættelser og afskedigelser samt spørgsmål om vederlæggelse, pligter og rettigheder, konkurrenceforhold mv. </w:t>
                            </w:r>
                          </w:p>
                          <w:p w14:paraId="452A7E50" w14:textId="77777777" w:rsidR="00267AC7" w:rsidRPr="00267AC7" w:rsidRDefault="00267AC7" w:rsidP="00267AC7">
                            <w:pPr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</w:pPr>
                          </w:p>
                          <w:p w14:paraId="62E26062" w14:textId="2CE7753E" w:rsidR="00267AC7" w:rsidRPr="00DD6DB2" w:rsidRDefault="00267AC7" w:rsidP="00267A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 xml:space="preserve">Mette rådgiver om </w:t>
                            </w:r>
                            <w:proofErr w:type="spellStart"/>
                            <w:r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>incentiveordninger</w:t>
                            </w:r>
                            <w:proofErr w:type="spellEnd"/>
                            <w:r w:rsidRPr="00267AC7">
                              <w:rPr>
                                <w:rFonts w:ascii="Times New Roman" w:eastAsia="Times New Roman" w:hAnsi="Times New Roman" w:cs="Times New Roman"/>
                                <w:color w:val="2E3640"/>
                                <w:sz w:val="22"/>
                                <w:szCs w:val="22"/>
                                <w:lang w:eastAsia="da-DK"/>
                              </w:rPr>
                              <w:t xml:space="preserve"> og kontant- og aktiebaseret aflønning, herunder udarbejdelse af warrantprogrammer, bonusaftaler og vederlagspolitikker.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2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65pt;width:338.15pt;height:41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" fillcolor="white [3201]" strokecolor="white [3212]" strokeweight=".5pt">
                <v:textbox>
                  <w:txbxContent>
                    <w:p w14:paraId="248BC1AE" w14:textId="77BB92D4" w:rsidR="00267AC7" w:rsidRPr="00DD6DB2" w:rsidRDefault="00267AC7" w:rsidP="00267AC7">
                      <w:pPr>
                        <w:spacing w:before="76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DD6DB2">
                        <w:rPr>
                          <w:rFonts w:ascii="Times New Roman" w:hAnsi="Times New Roman" w:cs="Times New Roman"/>
                          <w:color w:val="003656"/>
                          <w:sz w:val="4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003656"/>
                          <w:sz w:val="40"/>
                        </w:rPr>
                        <w:t>ette Klingsten</w:t>
                      </w:r>
                      <w:r w:rsidRPr="00DD6DB2">
                        <w:rPr>
                          <w:rFonts w:ascii="Times New Roman" w:hAnsi="Times New Roman" w:cs="Times New Roman"/>
                          <w:color w:val="003656"/>
                          <w:sz w:val="40"/>
                        </w:rPr>
                        <w:t xml:space="preserve"> </w:t>
                      </w:r>
                    </w:p>
                    <w:p w14:paraId="2091F0CD" w14:textId="18330BD1" w:rsidR="00267AC7" w:rsidRPr="00267AC7" w:rsidRDefault="00267AC7" w:rsidP="00267AC7">
                      <w:pPr>
                        <w:pStyle w:val="Overskrift2"/>
                        <w:spacing w:before="367"/>
                        <w:ind w:left="0"/>
                        <w:rPr>
                          <w:lang w:val="da-DK"/>
                        </w:rPr>
                      </w:pPr>
                      <w:proofErr w:type="gramStart"/>
                      <w:r w:rsidRPr="00267AC7">
                        <w:rPr>
                          <w:color w:val="003656"/>
                          <w:lang w:val="da-DK"/>
                        </w:rPr>
                        <w:t>Advokat  (</w:t>
                      </w:r>
                      <w:proofErr w:type="gramEnd"/>
                      <w:r w:rsidRPr="00267AC7">
                        <w:rPr>
                          <w:color w:val="003656"/>
                          <w:lang w:val="da-DK"/>
                        </w:rPr>
                        <w:t>H)</w:t>
                      </w:r>
                    </w:p>
                    <w:p w14:paraId="4FEBA4ED" w14:textId="77777777" w:rsidR="00267AC7" w:rsidRPr="00267AC7" w:rsidRDefault="00267AC7" w:rsidP="00267A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C3881D" w14:textId="4CF6A36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  <w:r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 xml:space="preserve">Mette Klingsten er advokat med møderet for Højesteret og er specialiseret inden for ansættelses- og arbejdsret. Mette rådgiver danske og udenlandske virksomheder om alle aspekter af individuel og kollektiv ansættelsesret. </w:t>
                      </w:r>
                    </w:p>
                    <w:p w14:paraId="7C498E02" w14:textId="7777777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</w:p>
                    <w:p w14:paraId="2CD9DBE3" w14:textId="7777777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  <w:r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 xml:space="preserve">Mette har omfattende erfaring med medarbejderes retsstilling ved virksomhedsoverdragelse og tilrettelæggelse og gennemførelse af såvel individuelle som kollektive afskedigelser. Mette har gennem årene rådgivet virksomheder om grænseoverskridende ansættelser og bistår i samarbejde med sit internationale netværk i sager om internationale ansættelsesretlige forhold. </w:t>
                      </w:r>
                    </w:p>
                    <w:p w14:paraId="5A239114" w14:textId="7777777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</w:p>
                    <w:p w14:paraId="21819086" w14:textId="39B38581" w:rsidR="00267AC7" w:rsidRPr="00267AC7" w:rsidRDefault="00EF6683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>Mette</w:t>
                      </w:r>
                      <w:r w:rsidR="00267AC7"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 xml:space="preserve"> er en erfaren advokat, der gennem årene har bistået klienter fra ind- og udland med erhvervsretlig rådgivning samt rets- og voldgiftssager inden for sit </w:t>
                      </w:r>
                      <w:proofErr w:type="spellStart"/>
                      <w:r w:rsidR="00267AC7"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>specialeområde</w:t>
                      </w:r>
                      <w:proofErr w:type="spellEnd"/>
                      <w:r w:rsidR="00267AC7"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>.</w:t>
                      </w:r>
                    </w:p>
                    <w:p w14:paraId="02921982" w14:textId="7777777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</w:p>
                    <w:p w14:paraId="39E945E0" w14:textId="3715735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  <w:r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 xml:space="preserve">Mette bistår bestyrelser og direktører i forbindelse med ansættelser og afskedigelser samt spørgsmål om vederlæggelse, pligter og rettigheder, konkurrenceforhold mv. </w:t>
                      </w:r>
                    </w:p>
                    <w:p w14:paraId="452A7E50" w14:textId="77777777" w:rsidR="00267AC7" w:rsidRPr="00267AC7" w:rsidRDefault="00267AC7" w:rsidP="00267AC7">
                      <w:pPr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</w:pPr>
                    </w:p>
                    <w:p w14:paraId="62E26062" w14:textId="2CE7753E" w:rsidR="00267AC7" w:rsidRPr="00DD6DB2" w:rsidRDefault="00267AC7" w:rsidP="00267A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 xml:space="preserve">Mette rådgiver om </w:t>
                      </w:r>
                      <w:proofErr w:type="spellStart"/>
                      <w:r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>incentiveordninger</w:t>
                      </w:r>
                      <w:proofErr w:type="spellEnd"/>
                      <w:r w:rsidRPr="00267AC7">
                        <w:rPr>
                          <w:rFonts w:ascii="Times New Roman" w:eastAsia="Times New Roman" w:hAnsi="Times New Roman" w:cs="Times New Roman"/>
                          <w:color w:val="2E3640"/>
                          <w:sz w:val="22"/>
                          <w:szCs w:val="22"/>
                          <w:lang w:eastAsia="da-DK"/>
                        </w:rPr>
                        <w:t xml:space="preserve"> og kontant- og aktiebaseret aflønning, herunder udarbejdelse af warrantprogrammer, bonusaftaler og vederlagspolitikker.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B0CFD" wp14:editId="320ADFE9">
                <wp:simplePos x="0" y="0"/>
                <wp:positionH relativeFrom="column">
                  <wp:posOffset>4317365</wp:posOffset>
                </wp:positionH>
                <wp:positionV relativeFrom="paragraph">
                  <wp:posOffset>102870</wp:posOffset>
                </wp:positionV>
                <wp:extent cx="1802765" cy="3674745"/>
                <wp:effectExtent l="0" t="0" r="2603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367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5BC8CF" w14:textId="77777777" w:rsidR="00267AC7" w:rsidRPr="00437078" w:rsidRDefault="00267AC7" w:rsidP="00267AC7">
                            <w:pPr>
                              <w:spacing w:before="163"/>
                              <w:ind w:left="110"/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</w:pPr>
                            <w:r w:rsidRPr="00437078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>KONTAKTDETALJER</w:t>
                            </w:r>
                          </w:p>
                          <w:p w14:paraId="0033961A" w14:textId="6A800D41" w:rsidR="00267AC7" w:rsidRPr="00437078" w:rsidRDefault="00267AC7" w:rsidP="00267AC7">
                            <w:pPr>
                              <w:spacing w:before="163"/>
                              <w:ind w:left="11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437078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>Telefon: +45 31 44 01 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  <w:p w14:paraId="5612224F" w14:textId="27C5FAD2" w:rsidR="00267AC7" w:rsidRPr="00EF6683" w:rsidRDefault="00267AC7" w:rsidP="00267AC7">
                            <w:pPr>
                              <w:spacing w:before="34"/>
                              <w:ind w:left="11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F6683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hyperlink r:id="rId11" w:history="1">
                              <w:r w:rsidRPr="00EF6683">
                                <w:rPr>
                                  <w:rStyle w:val="Hyperlink"/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mk@mklaw.dk</w:t>
                              </w:r>
                            </w:hyperlink>
                            <w:r w:rsidRPr="00EF6683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0BB19C1" w14:textId="77777777" w:rsidR="00267AC7" w:rsidRPr="00EF6683" w:rsidRDefault="00267AC7" w:rsidP="00267AC7">
                            <w:pPr>
                              <w:spacing w:before="2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74D7B5EF" w14:textId="77777777" w:rsidR="00267AC7" w:rsidRPr="00EF6683" w:rsidRDefault="00267AC7" w:rsidP="00267AC7">
                            <w:pPr>
                              <w:pStyle w:val="Overskrift2"/>
                              <w:rPr>
                                <w:color w:val="003656"/>
                                <w:sz w:val="17"/>
                                <w:szCs w:val="17"/>
                                <w:lang w:val="da-DK"/>
                              </w:rPr>
                            </w:pPr>
                          </w:p>
                          <w:p w14:paraId="126B9434" w14:textId="77777777" w:rsidR="00267AC7" w:rsidRPr="00437078" w:rsidRDefault="00267AC7" w:rsidP="00267AC7">
                            <w:pPr>
                              <w:pStyle w:val="Overskrift2"/>
                              <w:rPr>
                                <w:sz w:val="17"/>
                                <w:szCs w:val="17"/>
                                <w:lang w:val="da-DK"/>
                              </w:rPr>
                            </w:pPr>
                            <w:r w:rsidRPr="00437078">
                              <w:rPr>
                                <w:color w:val="003656"/>
                                <w:sz w:val="17"/>
                                <w:szCs w:val="17"/>
                                <w:lang w:val="da-DK"/>
                              </w:rPr>
                              <w:t>ARBEJDSOMRÅDER</w:t>
                            </w:r>
                          </w:p>
                          <w:p w14:paraId="44214477" w14:textId="77777777" w:rsidR="00267AC7" w:rsidRPr="00437078" w:rsidRDefault="00267AC7" w:rsidP="00267AC7">
                            <w:pPr>
                              <w:spacing w:before="34" w:line="283" w:lineRule="auto"/>
                              <w:ind w:left="110" w:right="1306"/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</w:pPr>
                            <w:r w:rsidRPr="00437078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 xml:space="preserve">Ansættelses- og arbejdsret Databeskyttelse </w:t>
                            </w:r>
                          </w:p>
                          <w:p w14:paraId="4B4C5E33" w14:textId="77777777" w:rsidR="00267AC7" w:rsidRPr="00437078" w:rsidRDefault="00267AC7" w:rsidP="00267AC7">
                            <w:pPr>
                              <w:tabs>
                                <w:tab w:val="left" w:pos="1134"/>
                              </w:tabs>
                              <w:spacing w:before="34" w:line="283" w:lineRule="auto"/>
                              <w:ind w:left="110" w:right="692"/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>Selskabsret</w:t>
                            </w:r>
                          </w:p>
                          <w:p w14:paraId="4BC6A39E" w14:textId="77777777" w:rsidR="00267AC7" w:rsidRPr="00437078" w:rsidRDefault="00267AC7" w:rsidP="00267AC7">
                            <w:pPr>
                              <w:spacing w:before="34" w:line="283" w:lineRule="auto"/>
                              <w:ind w:left="110" w:right="1306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1E7FBD1E" w14:textId="77777777" w:rsidR="00267AC7" w:rsidRPr="00437078" w:rsidRDefault="00267AC7" w:rsidP="00267AC7">
                            <w:pPr>
                              <w:pStyle w:val="Overskrift2"/>
                              <w:ind w:left="0"/>
                              <w:rPr>
                                <w:color w:val="003656"/>
                                <w:sz w:val="17"/>
                                <w:szCs w:val="17"/>
                                <w:lang w:val="da-DK"/>
                              </w:rPr>
                            </w:pPr>
                          </w:p>
                          <w:p w14:paraId="2586DDC6" w14:textId="77777777" w:rsidR="00267AC7" w:rsidRPr="00437078" w:rsidRDefault="00267AC7" w:rsidP="00267AC7">
                            <w:pPr>
                              <w:pStyle w:val="Overskrift2"/>
                              <w:rPr>
                                <w:color w:val="003656"/>
                                <w:sz w:val="17"/>
                                <w:szCs w:val="17"/>
                                <w:lang w:val="da-DK"/>
                              </w:rPr>
                            </w:pPr>
                            <w:r w:rsidRPr="00437078">
                              <w:rPr>
                                <w:color w:val="003656"/>
                                <w:sz w:val="17"/>
                                <w:szCs w:val="17"/>
                                <w:lang w:val="da-DK"/>
                              </w:rPr>
                              <w:t>SPROG</w:t>
                            </w:r>
                          </w:p>
                          <w:p w14:paraId="41F6BF69" w14:textId="77777777" w:rsidR="00267AC7" w:rsidRPr="00437078" w:rsidRDefault="00267AC7" w:rsidP="00267AC7">
                            <w:pPr>
                              <w:spacing w:before="34" w:line="283" w:lineRule="auto"/>
                              <w:ind w:left="110" w:right="1656"/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</w:pPr>
                            <w:r w:rsidRPr="00437078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>Dansk Engelsk</w:t>
                            </w:r>
                          </w:p>
                          <w:p w14:paraId="3219E7C0" w14:textId="77777777" w:rsidR="00267AC7" w:rsidRPr="00437078" w:rsidRDefault="00267AC7" w:rsidP="00267AC7">
                            <w:pPr>
                              <w:tabs>
                                <w:tab w:val="left" w:pos="709"/>
                              </w:tabs>
                              <w:spacing w:before="34" w:line="283" w:lineRule="auto"/>
                              <w:ind w:left="110" w:right="550"/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</w:pPr>
                            <w:r w:rsidRPr="00437078">
                              <w:rPr>
                                <w:rFonts w:ascii="Times New Roman" w:hAnsi="Times New Roman" w:cs="Times New Roman"/>
                                <w:color w:val="003656"/>
                                <w:sz w:val="17"/>
                                <w:szCs w:val="17"/>
                              </w:rPr>
                              <w:t>De skandinaviske sprog</w:t>
                            </w:r>
                          </w:p>
                          <w:p w14:paraId="75CBF3E1" w14:textId="77777777" w:rsidR="00267AC7" w:rsidRPr="00DD6DB2" w:rsidRDefault="00267AC7" w:rsidP="00267AC7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B0CFD" id="Text Box 8" o:spid="_x0000_s1027" type="#_x0000_t202" style="position:absolute;margin-left:339.95pt;margin-top:8.1pt;width:141.95pt;height:28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" fillcolor="white [3201]" strokecolor="white [3212]" strokeweight=".5pt">
                <v:textbox>
                  <w:txbxContent>
                    <w:p w14:paraId="745BC8CF" w14:textId="77777777" w:rsidR="00267AC7" w:rsidRPr="00437078" w:rsidRDefault="00267AC7" w:rsidP="00267AC7">
                      <w:pPr>
                        <w:spacing w:before="163"/>
                        <w:ind w:left="110"/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</w:pPr>
                      <w:r w:rsidRPr="00437078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>KONTAKTDETALJER</w:t>
                      </w:r>
                    </w:p>
                    <w:p w14:paraId="0033961A" w14:textId="6A800D41" w:rsidR="00267AC7" w:rsidRPr="00437078" w:rsidRDefault="00267AC7" w:rsidP="00267AC7">
                      <w:pPr>
                        <w:spacing w:before="163"/>
                        <w:ind w:left="11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437078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>Telefon: +45 31 44 01 0</w:t>
                      </w:r>
                      <w:r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>0</w:t>
                      </w:r>
                    </w:p>
                    <w:p w14:paraId="5612224F" w14:textId="27C5FAD2" w:rsidR="00267AC7" w:rsidRPr="00EF6683" w:rsidRDefault="00267AC7" w:rsidP="00267AC7">
                      <w:pPr>
                        <w:spacing w:before="34"/>
                        <w:ind w:left="11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F6683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 xml:space="preserve">E-mail: </w:t>
                      </w:r>
                      <w:hyperlink r:id="rId12" w:history="1">
                        <w:r w:rsidRPr="00EF6683">
                          <w:rPr>
                            <w:rStyle w:val="Hyperlink"/>
                            <w:rFonts w:ascii="Times New Roman" w:hAnsi="Times New Roman" w:cs="Times New Roman"/>
                            <w:sz w:val="17"/>
                            <w:szCs w:val="17"/>
                          </w:rPr>
                          <w:t>mk@mklaw.dk</w:t>
                        </w:r>
                      </w:hyperlink>
                      <w:r w:rsidRPr="00EF6683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0BB19C1" w14:textId="77777777" w:rsidR="00267AC7" w:rsidRPr="00EF6683" w:rsidRDefault="00267AC7" w:rsidP="00267AC7">
                      <w:pPr>
                        <w:spacing w:before="2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74D7B5EF" w14:textId="77777777" w:rsidR="00267AC7" w:rsidRPr="00EF6683" w:rsidRDefault="00267AC7" w:rsidP="00267AC7">
                      <w:pPr>
                        <w:pStyle w:val="Overskrift2"/>
                        <w:rPr>
                          <w:color w:val="003656"/>
                          <w:sz w:val="17"/>
                          <w:szCs w:val="17"/>
                          <w:lang w:val="da-DK"/>
                        </w:rPr>
                      </w:pPr>
                    </w:p>
                    <w:p w14:paraId="126B9434" w14:textId="77777777" w:rsidR="00267AC7" w:rsidRPr="00437078" w:rsidRDefault="00267AC7" w:rsidP="00267AC7">
                      <w:pPr>
                        <w:pStyle w:val="Overskrift2"/>
                        <w:rPr>
                          <w:sz w:val="17"/>
                          <w:szCs w:val="17"/>
                          <w:lang w:val="da-DK"/>
                        </w:rPr>
                      </w:pPr>
                      <w:r w:rsidRPr="00437078">
                        <w:rPr>
                          <w:color w:val="003656"/>
                          <w:sz w:val="17"/>
                          <w:szCs w:val="17"/>
                          <w:lang w:val="da-DK"/>
                        </w:rPr>
                        <w:t>ARBEJDSOMRÅDER</w:t>
                      </w:r>
                    </w:p>
                    <w:p w14:paraId="44214477" w14:textId="77777777" w:rsidR="00267AC7" w:rsidRPr="00437078" w:rsidRDefault="00267AC7" w:rsidP="00267AC7">
                      <w:pPr>
                        <w:spacing w:before="34" w:line="283" w:lineRule="auto"/>
                        <w:ind w:left="110" w:right="1306"/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</w:pPr>
                      <w:r w:rsidRPr="00437078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 xml:space="preserve">Ansættelses- og arbejdsret Databeskyttelse </w:t>
                      </w:r>
                    </w:p>
                    <w:p w14:paraId="4B4C5E33" w14:textId="77777777" w:rsidR="00267AC7" w:rsidRPr="00437078" w:rsidRDefault="00267AC7" w:rsidP="00267AC7">
                      <w:pPr>
                        <w:tabs>
                          <w:tab w:val="left" w:pos="1134"/>
                        </w:tabs>
                        <w:spacing w:before="34" w:line="283" w:lineRule="auto"/>
                        <w:ind w:left="110" w:right="692"/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>Selskabsret</w:t>
                      </w:r>
                    </w:p>
                    <w:p w14:paraId="4BC6A39E" w14:textId="77777777" w:rsidR="00267AC7" w:rsidRPr="00437078" w:rsidRDefault="00267AC7" w:rsidP="00267AC7">
                      <w:pPr>
                        <w:spacing w:before="34" w:line="283" w:lineRule="auto"/>
                        <w:ind w:left="110" w:right="1306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1E7FBD1E" w14:textId="77777777" w:rsidR="00267AC7" w:rsidRPr="00437078" w:rsidRDefault="00267AC7" w:rsidP="00267AC7">
                      <w:pPr>
                        <w:pStyle w:val="Overskrift2"/>
                        <w:ind w:left="0"/>
                        <w:rPr>
                          <w:color w:val="003656"/>
                          <w:sz w:val="17"/>
                          <w:szCs w:val="17"/>
                          <w:lang w:val="da-DK"/>
                        </w:rPr>
                      </w:pPr>
                    </w:p>
                    <w:p w14:paraId="2586DDC6" w14:textId="77777777" w:rsidR="00267AC7" w:rsidRPr="00437078" w:rsidRDefault="00267AC7" w:rsidP="00267AC7">
                      <w:pPr>
                        <w:pStyle w:val="Overskrift2"/>
                        <w:rPr>
                          <w:color w:val="003656"/>
                          <w:sz w:val="17"/>
                          <w:szCs w:val="17"/>
                          <w:lang w:val="da-DK"/>
                        </w:rPr>
                      </w:pPr>
                      <w:r w:rsidRPr="00437078">
                        <w:rPr>
                          <w:color w:val="003656"/>
                          <w:sz w:val="17"/>
                          <w:szCs w:val="17"/>
                          <w:lang w:val="da-DK"/>
                        </w:rPr>
                        <w:t>SPROG</w:t>
                      </w:r>
                    </w:p>
                    <w:p w14:paraId="41F6BF69" w14:textId="77777777" w:rsidR="00267AC7" w:rsidRPr="00437078" w:rsidRDefault="00267AC7" w:rsidP="00267AC7">
                      <w:pPr>
                        <w:spacing w:before="34" w:line="283" w:lineRule="auto"/>
                        <w:ind w:left="110" w:right="1656"/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</w:pPr>
                      <w:r w:rsidRPr="00437078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>Dansk Engelsk</w:t>
                      </w:r>
                    </w:p>
                    <w:p w14:paraId="3219E7C0" w14:textId="77777777" w:rsidR="00267AC7" w:rsidRPr="00437078" w:rsidRDefault="00267AC7" w:rsidP="00267AC7">
                      <w:pPr>
                        <w:tabs>
                          <w:tab w:val="left" w:pos="709"/>
                        </w:tabs>
                        <w:spacing w:before="34" w:line="283" w:lineRule="auto"/>
                        <w:ind w:left="110" w:right="550"/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</w:pPr>
                      <w:r w:rsidRPr="00437078">
                        <w:rPr>
                          <w:rFonts w:ascii="Times New Roman" w:hAnsi="Times New Roman" w:cs="Times New Roman"/>
                          <w:color w:val="003656"/>
                          <w:sz w:val="17"/>
                          <w:szCs w:val="17"/>
                        </w:rPr>
                        <w:t>De skandinaviske sprog</w:t>
                      </w:r>
                    </w:p>
                    <w:p w14:paraId="75CBF3E1" w14:textId="77777777" w:rsidR="00267AC7" w:rsidRPr="00DD6DB2" w:rsidRDefault="00267AC7" w:rsidP="00267AC7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8D5D6" w14:textId="77777777" w:rsidR="00267AC7" w:rsidRDefault="00267AC7" w:rsidP="00267AC7"/>
    <w:p w14:paraId="4CD05652" w14:textId="459FE314" w:rsidR="00267AC7" w:rsidRDefault="00267AC7" w:rsidP="00267AC7"/>
    <w:p w14:paraId="6F8C70FC" w14:textId="77777777" w:rsidR="00267AC7" w:rsidRDefault="00267AC7" w:rsidP="00267AC7"/>
    <w:p w14:paraId="79D774A5" w14:textId="77777777" w:rsidR="00267AC7" w:rsidRDefault="00267AC7" w:rsidP="00267AC7"/>
    <w:p w14:paraId="59A2DCF2" w14:textId="77777777" w:rsidR="00267AC7" w:rsidRDefault="00267AC7" w:rsidP="00267AC7"/>
    <w:p w14:paraId="58030542" w14:textId="77777777" w:rsidR="00267AC7" w:rsidRDefault="00267AC7" w:rsidP="00267AC7"/>
    <w:p w14:paraId="06ED8A8C" w14:textId="77777777" w:rsidR="00267AC7" w:rsidRDefault="00267AC7" w:rsidP="00267AC7"/>
    <w:p w14:paraId="61E8E0F8" w14:textId="77777777" w:rsidR="00267AC7" w:rsidRDefault="00267AC7" w:rsidP="00267AC7"/>
    <w:p w14:paraId="3E0B6834" w14:textId="77777777" w:rsidR="00267AC7" w:rsidRDefault="00267AC7" w:rsidP="00267AC7"/>
    <w:p w14:paraId="56A97220" w14:textId="77777777" w:rsidR="00267AC7" w:rsidRDefault="00267AC7" w:rsidP="00267AC7"/>
    <w:p w14:paraId="3D8C0A4B" w14:textId="77777777" w:rsidR="00267AC7" w:rsidRDefault="00267AC7" w:rsidP="00267AC7"/>
    <w:p w14:paraId="4073C2D3" w14:textId="77777777" w:rsidR="00267AC7" w:rsidRDefault="00267AC7" w:rsidP="00267AC7"/>
    <w:p w14:paraId="340601DA" w14:textId="77777777" w:rsidR="00267AC7" w:rsidRDefault="00267AC7" w:rsidP="00267AC7"/>
    <w:p w14:paraId="6581E2EE" w14:textId="77777777" w:rsidR="00267AC7" w:rsidRDefault="00267AC7" w:rsidP="00267AC7"/>
    <w:p w14:paraId="42EBC364" w14:textId="77777777" w:rsidR="00267AC7" w:rsidRDefault="00267AC7" w:rsidP="00267AC7"/>
    <w:p w14:paraId="69B3A1A0" w14:textId="77777777" w:rsidR="00267AC7" w:rsidRDefault="00267AC7" w:rsidP="00267AC7"/>
    <w:p w14:paraId="2B4C7036" w14:textId="77777777" w:rsidR="00267AC7" w:rsidRDefault="00267AC7" w:rsidP="00267AC7"/>
    <w:p w14:paraId="2E798F7A" w14:textId="77777777" w:rsidR="00267AC7" w:rsidRDefault="00267AC7" w:rsidP="00267AC7"/>
    <w:p w14:paraId="0881F638" w14:textId="77777777" w:rsidR="00267AC7" w:rsidRDefault="00267AC7" w:rsidP="00267AC7"/>
    <w:p w14:paraId="7CCF6CF9" w14:textId="77777777" w:rsidR="00267AC7" w:rsidRDefault="00267AC7" w:rsidP="00267AC7"/>
    <w:p w14:paraId="3C949A39" w14:textId="77777777" w:rsidR="00267AC7" w:rsidRDefault="00267AC7" w:rsidP="00267AC7"/>
    <w:p w14:paraId="2BED49A9" w14:textId="77777777" w:rsidR="00267AC7" w:rsidRDefault="00267AC7" w:rsidP="00267AC7"/>
    <w:p w14:paraId="492FA0C6" w14:textId="77777777" w:rsidR="00267AC7" w:rsidRDefault="00267AC7" w:rsidP="00267AC7"/>
    <w:p w14:paraId="4337B79A" w14:textId="77777777" w:rsidR="00267AC7" w:rsidRDefault="00267AC7" w:rsidP="00267AC7"/>
    <w:p w14:paraId="4B8B6975" w14:textId="77777777" w:rsidR="00267AC7" w:rsidRDefault="00267AC7" w:rsidP="00267AC7">
      <w:r>
        <w:br w:type="page"/>
      </w:r>
    </w:p>
    <w:p w14:paraId="43D37B13" w14:textId="77777777" w:rsidR="00267AC7" w:rsidRPr="00267AC7" w:rsidRDefault="00267AC7" w:rsidP="00267AC7">
      <w:pPr>
        <w:spacing w:before="94"/>
        <w:ind w:left="114"/>
        <w:rPr>
          <w:color w:val="007589"/>
        </w:rPr>
      </w:pPr>
      <w:r w:rsidRPr="00267AC7">
        <w:rPr>
          <w:color w:val="007589"/>
        </w:rPr>
        <w:lastRenderedPageBreak/>
        <w:t>Bestyrelsesposter</w:t>
      </w:r>
    </w:p>
    <w:p w14:paraId="23256A36" w14:textId="77777777" w:rsidR="00267AC7" w:rsidRPr="00EF4D5E" w:rsidRDefault="00267AC7" w:rsidP="00267AC7">
      <w:pPr>
        <w:pStyle w:val="BB-Bullet"/>
        <w:numPr>
          <w:ilvl w:val="0"/>
          <w:numId w:val="2"/>
        </w:numPr>
        <w:spacing w:before="65"/>
        <w:ind w:right="3702"/>
        <w:rPr>
          <w:lang w:val="da-DK"/>
        </w:rPr>
      </w:pPr>
      <w:r w:rsidRPr="00EF4D5E">
        <w:rPr>
          <w:lang w:val="da-DK"/>
        </w:rPr>
        <w:t>Formand for bestyrelsen i Copenhagen Phil.</w:t>
      </w:r>
    </w:p>
    <w:p w14:paraId="6D685914" w14:textId="77777777" w:rsidR="00267AC7" w:rsidRPr="00EF4D5E" w:rsidRDefault="00267AC7" w:rsidP="00267AC7">
      <w:pPr>
        <w:pStyle w:val="BB-Bullet"/>
      </w:pPr>
      <w:proofErr w:type="spellStart"/>
      <w:r w:rsidRPr="00EF4D5E">
        <w:t>Formand</w:t>
      </w:r>
      <w:proofErr w:type="spellEnd"/>
      <w:r w:rsidRPr="00EF4D5E">
        <w:t xml:space="preserve"> for </w:t>
      </w:r>
      <w:proofErr w:type="spellStart"/>
      <w:r w:rsidRPr="00EF4D5E">
        <w:t>bestyrelsen</w:t>
      </w:r>
      <w:proofErr w:type="spellEnd"/>
      <w:r w:rsidRPr="00EF4D5E">
        <w:t xml:space="preserve"> </w:t>
      </w:r>
      <w:proofErr w:type="spellStart"/>
      <w:r w:rsidRPr="00EF4D5E">
        <w:t>i</w:t>
      </w:r>
      <w:proofErr w:type="spellEnd"/>
      <w:r w:rsidRPr="00EF4D5E">
        <w:t xml:space="preserve"> Momentum Consulting A/S</w:t>
      </w:r>
    </w:p>
    <w:p w14:paraId="572E4EB3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 xml:space="preserve">Medlem af bestyrelsen i </w:t>
      </w:r>
      <w:r w:rsidRPr="00EF4D5E">
        <w:rPr>
          <w:i/>
          <w:lang w:val="da-DK"/>
        </w:rPr>
        <w:t>Det Kongelige Teater</w:t>
      </w:r>
    </w:p>
    <w:p w14:paraId="268DFB60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>Medlem af bestyrelsen for ELLINT</w:t>
      </w:r>
    </w:p>
    <w:p w14:paraId="2FF15D41" w14:textId="77777777" w:rsidR="00267AC7" w:rsidRPr="00EF4D5E" w:rsidRDefault="00267AC7" w:rsidP="00267AC7">
      <w:pPr>
        <w:pStyle w:val="Brdtekst"/>
        <w:spacing w:before="65"/>
        <w:ind w:left="835" w:right="3702"/>
        <w:rPr>
          <w:rFonts w:asciiTheme="minorHAnsi" w:hAnsiTheme="minorHAnsi" w:cstheme="minorHAnsi"/>
          <w:color w:val="042E3D"/>
          <w:sz w:val="22"/>
          <w:szCs w:val="22"/>
          <w:lang w:val="da-DK"/>
        </w:rPr>
      </w:pPr>
    </w:p>
    <w:p w14:paraId="5993561C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045B65AA" w14:textId="77777777" w:rsidR="00267AC7" w:rsidRPr="00267AC7" w:rsidRDefault="00267AC7" w:rsidP="00267AC7">
      <w:pPr>
        <w:spacing w:before="94"/>
        <w:ind w:left="114"/>
        <w:rPr>
          <w:color w:val="007589"/>
        </w:rPr>
      </w:pPr>
      <w:r w:rsidRPr="00267AC7">
        <w:rPr>
          <w:color w:val="007589"/>
        </w:rPr>
        <w:t>Uddannelse mv.:</w:t>
      </w:r>
    </w:p>
    <w:p w14:paraId="4157D70A" w14:textId="5400D7E9" w:rsidR="00267AC7" w:rsidRPr="00EF4D5E" w:rsidRDefault="00267AC7" w:rsidP="00267AC7">
      <w:pPr>
        <w:pStyle w:val="BB-Bullet"/>
      </w:pPr>
      <w:proofErr w:type="spellStart"/>
      <w:r w:rsidRPr="00EF4D5E">
        <w:t>Cand.jur</w:t>
      </w:r>
      <w:proofErr w:type="spellEnd"/>
      <w:r w:rsidRPr="00EF4D5E">
        <w:t xml:space="preserve">. Aarhus </w:t>
      </w:r>
      <w:proofErr w:type="spellStart"/>
      <w:r w:rsidRPr="00EF4D5E">
        <w:t>Universitet</w:t>
      </w:r>
      <w:proofErr w:type="spellEnd"/>
      <w:r w:rsidRPr="00EF4D5E">
        <w:t xml:space="preserve"> 1994</w:t>
      </w:r>
    </w:p>
    <w:p w14:paraId="61E181E2" w14:textId="77777777" w:rsidR="00267AC7" w:rsidRPr="00EF4D5E" w:rsidRDefault="00267AC7" w:rsidP="00267AC7">
      <w:pPr>
        <w:pStyle w:val="BB-Bullet"/>
      </w:pPr>
      <w:proofErr w:type="spellStart"/>
      <w:r w:rsidRPr="00EF4D5E">
        <w:t>Advokat</w:t>
      </w:r>
      <w:proofErr w:type="spellEnd"/>
      <w:r w:rsidRPr="00EF4D5E">
        <w:t xml:space="preserve"> 1997</w:t>
      </w:r>
    </w:p>
    <w:p w14:paraId="2340A07B" w14:textId="77777777" w:rsidR="00267AC7" w:rsidRPr="00EF4D5E" w:rsidRDefault="00267AC7" w:rsidP="00267AC7">
      <w:pPr>
        <w:pStyle w:val="BB-Bullet"/>
      </w:pPr>
      <w:proofErr w:type="spellStart"/>
      <w:r w:rsidRPr="00EF4D5E">
        <w:t>Voldgiftsdommeruddannelsen</w:t>
      </w:r>
      <w:proofErr w:type="spellEnd"/>
      <w:r w:rsidRPr="00EF4D5E">
        <w:t xml:space="preserve"> (2007)</w:t>
      </w:r>
    </w:p>
    <w:p w14:paraId="01595F50" w14:textId="77777777" w:rsidR="00267AC7" w:rsidRPr="00EF4D5E" w:rsidRDefault="00267AC7" w:rsidP="00267AC7">
      <w:pPr>
        <w:pStyle w:val="BB-Bullet"/>
      </w:pPr>
      <w:proofErr w:type="spellStart"/>
      <w:r w:rsidRPr="00EF4D5E">
        <w:t>Møderet</w:t>
      </w:r>
      <w:proofErr w:type="spellEnd"/>
      <w:r w:rsidRPr="00EF4D5E">
        <w:t xml:space="preserve"> for </w:t>
      </w:r>
      <w:proofErr w:type="spellStart"/>
      <w:r w:rsidRPr="00EF4D5E">
        <w:t>Højesteret</w:t>
      </w:r>
      <w:proofErr w:type="spellEnd"/>
      <w:r w:rsidRPr="00EF4D5E">
        <w:t xml:space="preserve"> (2009)</w:t>
      </w:r>
    </w:p>
    <w:p w14:paraId="5CAA1E42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0557AB8A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0F5C78BF" w14:textId="77777777" w:rsidR="00267AC7" w:rsidRPr="00267AC7" w:rsidRDefault="00267AC7" w:rsidP="00267AC7">
      <w:pPr>
        <w:spacing w:before="94"/>
        <w:ind w:left="114"/>
        <w:rPr>
          <w:color w:val="007589"/>
        </w:rPr>
      </w:pPr>
      <w:bookmarkStart w:id="1" w:name="_Hlk24746256"/>
      <w:r w:rsidRPr="00267AC7">
        <w:rPr>
          <w:color w:val="007589"/>
        </w:rPr>
        <w:t>Undervisning</w:t>
      </w:r>
    </w:p>
    <w:p w14:paraId="6990DFEC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 xml:space="preserve">Ekstern </w:t>
      </w:r>
      <w:bookmarkEnd w:id="1"/>
      <w:r w:rsidRPr="00EF4D5E">
        <w:rPr>
          <w:lang w:val="da-DK"/>
        </w:rPr>
        <w:t>lektor i individuel arbejdsret på Københavns Universitet (deltid)</w:t>
      </w:r>
    </w:p>
    <w:p w14:paraId="75EB44D6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 xml:space="preserve">Kurser for Danske Advokater, DJØF, JUC og </w:t>
      </w:r>
      <w:proofErr w:type="spellStart"/>
      <w:r w:rsidRPr="00EF4D5E">
        <w:rPr>
          <w:lang w:val="da-DK"/>
        </w:rPr>
        <w:t>Advokurser</w:t>
      </w:r>
      <w:proofErr w:type="spellEnd"/>
    </w:p>
    <w:p w14:paraId="5DBCB95B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>Tidligere ekstern lektor ved Københavns Universitet og gæsteunderviser på Copenhagen Business School</w:t>
      </w:r>
    </w:p>
    <w:p w14:paraId="2C1FBC64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588B041F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6829F127" w14:textId="77777777" w:rsidR="00267AC7" w:rsidRPr="00267AC7" w:rsidRDefault="00267AC7" w:rsidP="00267AC7">
      <w:pPr>
        <w:spacing w:before="94"/>
        <w:ind w:left="114"/>
        <w:rPr>
          <w:color w:val="007589"/>
        </w:rPr>
      </w:pPr>
      <w:r w:rsidRPr="00267AC7">
        <w:rPr>
          <w:color w:val="007589"/>
        </w:rPr>
        <w:t>Medlemskaber</w:t>
      </w:r>
    </w:p>
    <w:p w14:paraId="2C15417B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 xml:space="preserve">Medlem af </w:t>
      </w:r>
      <w:proofErr w:type="spellStart"/>
      <w:r w:rsidRPr="00EF4D5E">
        <w:rPr>
          <w:lang w:val="da-DK"/>
        </w:rPr>
        <w:t>ELLint</w:t>
      </w:r>
      <w:proofErr w:type="spellEnd"/>
      <w:r w:rsidRPr="00EF4D5E">
        <w:rPr>
          <w:lang w:val="da-DK"/>
        </w:rPr>
        <w:t xml:space="preserve"> </w:t>
      </w:r>
    </w:p>
    <w:p w14:paraId="467DDD21" w14:textId="77777777" w:rsidR="00267AC7" w:rsidRPr="00EF4D5E" w:rsidRDefault="00267AC7" w:rsidP="00267AC7">
      <w:pPr>
        <w:pStyle w:val="BB-Bullet"/>
      </w:pPr>
      <w:proofErr w:type="spellStart"/>
      <w:r w:rsidRPr="00EF4D5E">
        <w:t>Medlem</w:t>
      </w:r>
      <w:proofErr w:type="spellEnd"/>
      <w:r w:rsidRPr="00EF4D5E">
        <w:t xml:space="preserve"> </w:t>
      </w:r>
      <w:proofErr w:type="spellStart"/>
      <w:r w:rsidRPr="00EF4D5E">
        <w:t>af</w:t>
      </w:r>
      <w:proofErr w:type="spellEnd"/>
      <w:r w:rsidRPr="00EF4D5E">
        <w:t xml:space="preserve"> International Bar Association (IBA)</w:t>
      </w:r>
    </w:p>
    <w:p w14:paraId="659925D6" w14:textId="77777777" w:rsidR="00267AC7" w:rsidRPr="00EF4D5E" w:rsidRDefault="00267AC7" w:rsidP="00267AC7">
      <w:pPr>
        <w:pStyle w:val="BB-Bullet"/>
      </w:pPr>
      <w:proofErr w:type="spellStart"/>
      <w:r w:rsidRPr="00EF4D5E">
        <w:t>Medlem</w:t>
      </w:r>
      <w:proofErr w:type="spellEnd"/>
      <w:r w:rsidRPr="00EF4D5E">
        <w:t xml:space="preserve"> </w:t>
      </w:r>
      <w:proofErr w:type="spellStart"/>
      <w:r w:rsidRPr="00EF4D5E">
        <w:t>af</w:t>
      </w:r>
      <w:proofErr w:type="spellEnd"/>
      <w:r w:rsidRPr="00EF4D5E">
        <w:t xml:space="preserve"> European Employment Lawyers Association (EELA)</w:t>
      </w:r>
    </w:p>
    <w:p w14:paraId="3F4D5D55" w14:textId="77777777" w:rsidR="00267AC7" w:rsidRPr="00EF4D5E" w:rsidRDefault="00267AC7" w:rsidP="00267AC7">
      <w:pPr>
        <w:pStyle w:val="BB-Bullet"/>
      </w:pPr>
      <w:proofErr w:type="spellStart"/>
      <w:r w:rsidRPr="00EF4D5E">
        <w:t>Medlem</w:t>
      </w:r>
      <w:proofErr w:type="spellEnd"/>
      <w:r w:rsidRPr="00EF4D5E">
        <w:t xml:space="preserve"> </w:t>
      </w:r>
      <w:proofErr w:type="spellStart"/>
      <w:r w:rsidRPr="00EF4D5E">
        <w:t>af</w:t>
      </w:r>
      <w:proofErr w:type="spellEnd"/>
      <w:r w:rsidRPr="00EF4D5E">
        <w:t xml:space="preserve"> </w:t>
      </w:r>
      <w:proofErr w:type="spellStart"/>
      <w:r w:rsidRPr="00EF4D5E">
        <w:t>Ansættelsesadvokater</w:t>
      </w:r>
      <w:proofErr w:type="spellEnd"/>
    </w:p>
    <w:p w14:paraId="16025083" w14:textId="77777777" w:rsidR="00267AC7" w:rsidRPr="00EF4D5E" w:rsidRDefault="00267AC7" w:rsidP="00267AC7">
      <w:pPr>
        <w:pStyle w:val="BB-Bullet"/>
      </w:pPr>
      <w:proofErr w:type="spellStart"/>
      <w:r w:rsidRPr="00EF4D5E">
        <w:t>Medlem</w:t>
      </w:r>
      <w:proofErr w:type="spellEnd"/>
      <w:r w:rsidRPr="00EF4D5E">
        <w:t xml:space="preserve"> </w:t>
      </w:r>
      <w:proofErr w:type="spellStart"/>
      <w:r w:rsidRPr="00EF4D5E">
        <w:t>af</w:t>
      </w:r>
      <w:proofErr w:type="spellEnd"/>
      <w:r w:rsidRPr="00EF4D5E">
        <w:t xml:space="preserve"> VL-10</w:t>
      </w:r>
    </w:p>
    <w:p w14:paraId="71D761C4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6ECE9489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06254130" w14:textId="77777777" w:rsidR="00267AC7" w:rsidRPr="00267AC7" w:rsidRDefault="00267AC7" w:rsidP="00267AC7">
      <w:pPr>
        <w:spacing w:before="94"/>
        <w:ind w:left="114"/>
        <w:rPr>
          <w:color w:val="007589"/>
        </w:rPr>
      </w:pPr>
      <w:r w:rsidRPr="00267AC7">
        <w:rPr>
          <w:color w:val="007589"/>
        </w:rPr>
        <w:t>Hædersbevisninger</w:t>
      </w:r>
    </w:p>
    <w:p w14:paraId="5E4273D3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>Modtager af H.G. Carlsen prisen 2011</w:t>
      </w:r>
    </w:p>
    <w:p w14:paraId="366257FE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 xml:space="preserve">Optaget i </w:t>
      </w:r>
      <w:proofErr w:type="spellStart"/>
      <w:r w:rsidRPr="00EF4D5E">
        <w:rPr>
          <w:lang w:val="da-DK"/>
        </w:rPr>
        <w:t>KRAKs</w:t>
      </w:r>
      <w:proofErr w:type="spellEnd"/>
      <w:r w:rsidRPr="00EF4D5E">
        <w:rPr>
          <w:lang w:val="da-DK"/>
        </w:rPr>
        <w:t xml:space="preserve"> blå bog 2010</w:t>
      </w:r>
    </w:p>
    <w:p w14:paraId="75D68C27" w14:textId="77777777" w:rsidR="00267AC7" w:rsidRPr="00EF4D5E" w:rsidRDefault="00267AC7" w:rsidP="00267AC7">
      <w:pPr>
        <w:pStyle w:val="BB-Bullet"/>
      </w:pPr>
      <w:proofErr w:type="spellStart"/>
      <w:r w:rsidRPr="00EF4D5E">
        <w:t>Årets</w:t>
      </w:r>
      <w:proofErr w:type="spellEnd"/>
      <w:r w:rsidRPr="00EF4D5E">
        <w:t xml:space="preserve"> </w:t>
      </w:r>
      <w:proofErr w:type="spellStart"/>
      <w:r w:rsidRPr="00EF4D5E">
        <w:t>Underviser</w:t>
      </w:r>
      <w:proofErr w:type="spellEnd"/>
      <w:r w:rsidRPr="00EF4D5E">
        <w:t xml:space="preserve"> Jura 2005</w:t>
      </w:r>
    </w:p>
    <w:p w14:paraId="42CBAF0D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1B075B5E" w14:textId="77777777" w:rsidR="00267AC7" w:rsidRPr="00EF4D5E" w:rsidRDefault="00267AC7" w:rsidP="00267AC7">
      <w:pPr>
        <w:spacing w:before="5"/>
        <w:rPr>
          <w:rFonts w:cstheme="minorHAnsi"/>
          <w:color w:val="042E3D"/>
          <w:sz w:val="22"/>
          <w:szCs w:val="22"/>
        </w:rPr>
      </w:pPr>
    </w:p>
    <w:p w14:paraId="0448F03B" w14:textId="77777777" w:rsidR="00267AC7" w:rsidRPr="00267AC7" w:rsidRDefault="00267AC7" w:rsidP="00267AC7">
      <w:pPr>
        <w:spacing w:before="94"/>
        <w:ind w:left="114"/>
        <w:rPr>
          <w:color w:val="007589"/>
        </w:rPr>
      </w:pPr>
      <w:r w:rsidRPr="00267AC7">
        <w:rPr>
          <w:color w:val="007589"/>
        </w:rPr>
        <w:t>Udgivelser</w:t>
      </w:r>
    </w:p>
    <w:p w14:paraId="7D34BB0E" w14:textId="77777777" w:rsidR="00267AC7" w:rsidRPr="00EF4D5E" w:rsidRDefault="00267AC7" w:rsidP="00267AC7">
      <w:pPr>
        <w:pStyle w:val="BB-Bullet"/>
      </w:pPr>
      <w:proofErr w:type="spellStart"/>
      <w:r w:rsidRPr="00EF4D5E">
        <w:t>Ansættelsesretlige</w:t>
      </w:r>
      <w:proofErr w:type="spellEnd"/>
      <w:r w:rsidRPr="00EF4D5E">
        <w:t xml:space="preserve"> </w:t>
      </w:r>
      <w:proofErr w:type="spellStart"/>
      <w:r w:rsidRPr="00EF4D5E">
        <w:t>aspekter</w:t>
      </w:r>
      <w:proofErr w:type="spellEnd"/>
      <w:r w:rsidRPr="00EF4D5E">
        <w:t xml:space="preserve"> </w:t>
      </w:r>
      <w:proofErr w:type="spellStart"/>
      <w:r w:rsidRPr="00EF4D5E">
        <w:t>af</w:t>
      </w:r>
      <w:proofErr w:type="spellEnd"/>
      <w:r w:rsidRPr="00EF4D5E">
        <w:t xml:space="preserve"> </w:t>
      </w:r>
      <w:proofErr w:type="spellStart"/>
      <w:r w:rsidRPr="00EF4D5E">
        <w:t>virksomhedsoverdragelse</w:t>
      </w:r>
      <w:proofErr w:type="spellEnd"/>
      <w:r w:rsidRPr="00EF4D5E">
        <w:t xml:space="preserve"> (2016)</w:t>
      </w:r>
    </w:p>
    <w:p w14:paraId="6AF90E0E" w14:textId="77777777" w:rsidR="00267AC7" w:rsidRPr="00EF4D5E" w:rsidRDefault="00267AC7" w:rsidP="00267AC7">
      <w:pPr>
        <w:pStyle w:val="BB-Bullet"/>
      </w:pPr>
      <w:proofErr w:type="spellStart"/>
      <w:r w:rsidRPr="00EF4D5E">
        <w:t>Ligningsloven</w:t>
      </w:r>
      <w:proofErr w:type="spellEnd"/>
      <w:r w:rsidRPr="00EF4D5E">
        <w:t xml:space="preserve"> med </w:t>
      </w:r>
      <w:proofErr w:type="spellStart"/>
      <w:r w:rsidRPr="00EF4D5E">
        <w:t>kommentarer</w:t>
      </w:r>
      <w:proofErr w:type="spellEnd"/>
      <w:r w:rsidRPr="00EF4D5E">
        <w:t xml:space="preserve"> (2000)</w:t>
      </w:r>
    </w:p>
    <w:p w14:paraId="6F9D2698" w14:textId="77777777" w:rsidR="00267AC7" w:rsidRPr="00EF4D5E" w:rsidRDefault="00267AC7" w:rsidP="00267AC7">
      <w:pPr>
        <w:pStyle w:val="BB-Bullet"/>
      </w:pPr>
      <w:proofErr w:type="spellStart"/>
      <w:r w:rsidRPr="00EF4D5E">
        <w:t>Funktionærret</w:t>
      </w:r>
      <w:proofErr w:type="spellEnd"/>
      <w:r w:rsidRPr="00EF4D5E">
        <w:t xml:space="preserve"> (4. </w:t>
      </w:r>
      <w:proofErr w:type="spellStart"/>
      <w:r w:rsidRPr="00EF4D5E">
        <w:t>udgave</w:t>
      </w:r>
      <w:proofErr w:type="spellEnd"/>
      <w:r w:rsidRPr="00EF4D5E">
        <w:t xml:space="preserve"> 2011)</w:t>
      </w:r>
    </w:p>
    <w:p w14:paraId="7ADE8AA1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>Personalehåndbogen – Jura og HR (1. udgave 2010)</w:t>
      </w:r>
    </w:p>
    <w:p w14:paraId="4679349B" w14:textId="77777777" w:rsidR="00267AC7" w:rsidRPr="00EF4D5E" w:rsidRDefault="00267AC7" w:rsidP="00267AC7">
      <w:pPr>
        <w:pStyle w:val="BB-Bullet"/>
        <w:rPr>
          <w:lang w:val="da-DK"/>
        </w:rPr>
      </w:pPr>
      <w:r w:rsidRPr="00EF4D5E">
        <w:rPr>
          <w:lang w:val="da-DK"/>
        </w:rPr>
        <w:t>Lov om kollektive afskedigelser (2. udgave 2014)</w:t>
      </w:r>
    </w:p>
    <w:p w14:paraId="32E3EA5D" w14:textId="77777777" w:rsidR="00267AC7" w:rsidRPr="00EF4D5E" w:rsidRDefault="00267AC7" w:rsidP="00267AC7">
      <w:pPr>
        <w:pStyle w:val="BB-Bullet"/>
      </w:pPr>
      <w:proofErr w:type="spellStart"/>
      <w:r w:rsidRPr="00EF4D5E">
        <w:t>Erhvervsstrafferetten</w:t>
      </w:r>
      <w:proofErr w:type="spellEnd"/>
      <w:r w:rsidRPr="00EF4D5E">
        <w:t xml:space="preserve"> (2015)</w:t>
      </w:r>
    </w:p>
    <w:p w14:paraId="1F5617E3" w14:textId="77777777" w:rsidR="00267AC7" w:rsidRDefault="00267AC7" w:rsidP="00267AC7"/>
    <w:p w14:paraId="054FE9B3" w14:textId="77777777" w:rsidR="00267AC7" w:rsidRDefault="00267AC7"/>
    <w:sectPr w:rsidR="00267AC7" w:rsidSect="00DD6DB2">
      <w:footerReference w:type="default" r:id="rId13"/>
      <w:pgSz w:w="11900" w:h="16840"/>
      <w:pgMar w:top="1701" w:right="1134" w:bottom="1701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2F01" w14:textId="77777777" w:rsidR="00CF7CEF" w:rsidRDefault="00CF7CEF" w:rsidP="00267AC7">
      <w:r>
        <w:separator/>
      </w:r>
    </w:p>
  </w:endnote>
  <w:endnote w:type="continuationSeparator" w:id="0">
    <w:p w14:paraId="05A9B025" w14:textId="77777777" w:rsidR="00CF7CEF" w:rsidRDefault="00CF7CEF" w:rsidP="0026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5243900"/>
  <w:bookmarkStart w:id="3" w:name="_Hlk25243901"/>
  <w:p w14:paraId="76C53023" w14:textId="2286F824" w:rsidR="00DD6DB2" w:rsidRDefault="00267AC7" w:rsidP="00DD6DB2">
    <w:pPr>
      <w:pStyle w:val="Sidefod"/>
      <w:jc w:val="right"/>
    </w:pPr>
    <w:r w:rsidRPr="005D0CB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95A0AB" wp14:editId="17F8589F">
              <wp:simplePos x="0" y="0"/>
              <wp:positionH relativeFrom="column">
                <wp:posOffset>0</wp:posOffset>
              </wp:positionH>
              <wp:positionV relativeFrom="paragraph">
                <wp:posOffset>-71120</wp:posOffset>
              </wp:positionV>
              <wp:extent cx="1701800" cy="790575"/>
              <wp:effectExtent l="0" t="0" r="12700" b="28575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18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ECFF7" w14:textId="77777777" w:rsidR="005D0CB7" w:rsidRPr="00FE7512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E7512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Postadresse og møder</w:t>
                          </w:r>
                        </w:p>
                        <w:p w14:paraId="579CFBE3" w14:textId="77777777" w:rsidR="005D0CB7" w:rsidRPr="00FE7512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 w:rsidRPr="00FE7512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Østerfælled</w:t>
                          </w:r>
                          <w:proofErr w:type="spellEnd"/>
                          <w:r w:rsidRPr="00FE7512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 xml:space="preserve"> Torv 3, </w:t>
                          </w:r>
                        </w:p>
                        <w:p w14:paraId="3C782668" w14:textId="77777777" w:rsidR="005D0CB7" w:rsidRPr="00AA4736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AA4736">
                            <w:rPr>
                              <w:rFonts w:ascii="Times New Roman" w:hAnsi="Times New Roman"/>
                              <w:caps w:val="0"/>
                              <w:sz w:val="20"/>
                              <w:lang w:val="en-US"/>
                            </w:rPr>
                            <w:t xml:space="preserve">2100 </w:t>
                          </w:r>
                          <w:proofErr w:type="spellStart"/>
                          <w:r w:rsidRPr="00AA4736">
                            <w:rPr>
                              <w:rFonts w:ascii="Times New Roman" w:hAnsi="Times New Roman"/>
                              <w:caps w:val="0"/>
                              <w:sz w:val="20"/>
                              <w:lang w:val="en-US"/>
                            </w:rPr>
                            <w:t>København</w:t>
                          </w:r>
                          <w:proofErr w:type="spellEnd"/>
                        </w:p>
                        <w:p w14:paraId="68662FAE" w14:textId="77777777" w:rsidR="005D0CB7" w:rsidRPr="00825F48" w:rsidRDefault="00CF7CEF" w:rsidP="005D0CB7">
                          <w:pPr>
                            <w:rPr>
                              <w:color w:val="1F5B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5A0A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left:0;text-align:left;margin-left:0;margin-top:-5.6pt;width:13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" strokecolor="white [3212]">
              <v:path arrowok="t"/>
              <v:textbox>
                <w:txbxContent>
                  <w:p w14:paraId="309ECFF7" w14:textId="77777777" w:rsidR="005D0CB7" w:rsidRPr="00FE7512" w:rsidRDefault="00F45816" w:rsidP="005D0CB7">
                    <w:pPr>
                      <w:pStyle w:val="Sidefod1"/>
                      <w:rPr>
                        <w:rFonts w:ascii="Times New Roman" w:hAnsi="Times New Roman"/>
                        <w:sz w:val="20"/>
                      </w:rPr>
                    </w:pPr>
                    <w:r w:rsidRPr="00FE7512">
                      <w:rPr>
                        <w:rFonts w:ascii="Times New Roman" w:hAnsi="Times New Roman"/>
                        <w:caps w:val="0"/>
                        <w:sz w:val="20"/>
                      </w:rPr>
                      <w:t>Postadresse og møder</w:t>
                    </w:r>
                  </w:p>
                  <w:p w14:paraId="579CFBE3" w14:textId="77777777" w:rsidR="005D0CB7" w:rsidRPr="00FE7512" w:rsidRDefault="00F45816" w:rsidP="005D0CB7">
                    <w:pPr>
                      <w:pStyle w:val="Sidefod1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 w:rsidRPr="00FE7512">
                      <w:rPr>
                        <w:rFonts w:ascii="Times New Roman" w:hAnsi="Times New Roman"/>
                        <w:caps w:val="0"/>
                        <w:sz w:val="20"/>
                      </w:rPr>
                      <w:t>Østerfælled</w:t>
                    </w:r>
                    <w:proofErr w:type="spellEnd"/>
                    <w:r w:rsidRPr="00FE7512">
                      <w:rPr>
                        <w:rFonts w:ascii="Times New Roman" w:hAnsi="Times New Roman"/>
                        <w:caps w:val="0"/>
                        <w:sz w:val="20"/>
                      </w:rPr>
                      <w:t xml:space="preserve"> Torv 3, </w:t>
                    </w:r>
                  </w:p>
                  <w:p w14:paraId="3C782668" w14:textId="77777777" w:rsidR="005D0CB7" w:rsidRPr="00AA4736" w:rsidRDefault="00F45816" w:rsidP="005D0CB7">
                    <w:pPr>
                      <w:pStyle w:val="Sidefod1"/>
                      <w:rPr>
                        <w:rFonts w:ascii="Times New Roman" w:hAnsi="Times New Roman"/>
                        <w:sz w:val="20"/>
                      </w:rPr>
                    </w:pPr>
                    <w:r w:rsidRPr="00AA4736">
                      <w:rPr>
                        <w:rFonts w:ascii="Times New Roman" w:hAnsi="Times New Roman"/>
                        <w:caps w:val="0"/>
                        <w:sz w:val="20"/>
                        <w:lang w:val="en-US"/>
                      </w:rPr>
                      <w:t xml:space="preserve">2100 </w:t>
                    </w:r>
                    <w:proofErr w:type="spellStart"/>
                    <w:r w:rsidRPr="00AA4736">
                      <w:rPr>
                        <w:rFonts w:ascii="Times New Roman" w:hAnsi="Times New Roman"/>
                        <w:caps w:val="0"/>
                        <w:sz w:val="20"/>
                        <w:lang w:val="en-US"/>
                      </w:rPr>
                      <w:t>København</w:t>
                    </w:r>
                    <w:proofErr w:type="spellEnd"/>
                  </w:p>
                  <w:p w14:paraId="68662FAE" w14:textId="77777777" w:rsidR="005D0CB7" w:rsidRPr="00825F48" w:rsidRDefault="00F45816" w:rsidP="005D0CB7">
                    <w:pPr>
                      <w:rPr>
                        <w:color w:val="1F5B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D0CB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5191CE" wp14:editId="323AE1E2">
              <wp:simplePos x="0" y="0"/>
              <wp:positionH relativeFrom="column">
                <wp:posOffset>1878965</wp:posOffset>
              </wp:positionH>
              <wp:positionV relativeFrom="paragraph">
                <wp:posOffset>-71120</wp:posOffset>
              </wp:positionV>
              <wp:extent cx="2228850" cy="790575"/>
              <wp:effectExtent l="0" t="0" r="19050" b="28575"/>
              <wp:wrapSquare wrapText="bothSides"/>
              <wp:docPr id="10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88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1620D" w14:textId="77777777" w:rsidR="005D0CB7" w:rsidRPr="00FE7512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</w:pPr>
                          <w:r w:rsidRPr="00FE7512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Møder efter aftale</w:t>
                          </w:r>
                        </w:p>
                        <w:p w14:paraId="18EB61FE" w14:textId="77777777" w:rsidR="005D0CB7" w:rsidRPr="00FE7512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</w:pPr>
                          <w:r w:rsidRPr="00FE7512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 xml:space="preserve">August </w:t>
                          </w:r>
                          <w:r w:rsidRPr="00010569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Bournonvilles</w:t>
                          </w:r>
                          <w:r w:rsidRPr="00FE7512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 xml:space="preserve"> Passage 1,</w:t>
                          </w:r>
                        </w:p>
                        <w:p w14:paraId="191B1BE0" w14:textId="77777777" w:rsidR="005D0CB7" w:rsidRPr="00AA4736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caps w:val="0"/>
                              <w:sz w:val="20"/>
                              <w:lang w:val="en-US"/>
                            </w:rPr>
                          </w:pPr>
                          <w:r w:rsidRPr="00AA4736">
                            <w:rPr>
                              <w:rFonts w:ascii="Times New Roman" w:hAnsi="Times New Roman"/>
                              <w:caps w:val="0"/>
                              <w:sz w:val="20"/>
                              <w:lang w:val="en-US"/>
                            </w:rPr>
                            <w:t xml:space="preserve">1055 </w:t>
                          </w:r>
                          <w:proofErr w:type="spellStart"/>
                          <w:r w:rsidRPr="00AA4736">
                            <w:rPr>
                              <w:rFonts w:ascii="Times New Roman" w:hAnsi="Times New Roman"/>
                              <w:caps w:val="0"/>
                              <w:sz w:val="20"/>
                              <w:lang w:val="en-US"/>
                            </w:rPr>
                            <w:t>København</w:t>
                          </w:r>
                          <w:proofErr w:type="spellEnd"/>
                        </w:p>
                        <w:p w14:paraId="4009289B" w14:textId="77777777" w:rsidR="005D0CB7" w:rsidRPr="00825F48" w:rsidRDefault="00CF7CEF" w:rsidP="005D0CB7">
                          <w:pPr>
                            <w:rPr>
                              <w:color w:val="1F5B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191CE" id="Tekstfelt 4" o:spid="_x0000_s1029" type="#_x0000_t202" style="position:absolute;left:0;text-align:left;margin-left:147.95pt;margin-top:-5.6pt;width:175.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" strokecolor="white [3212]">
              <v:path arrowok="t"/>
              <v:textbox>
                <w:txbxContent>
                  <w:p w14:paraId="3F11620D" w14:textId="77777777" w:rsidR="005D0CB7" w:rsidRPr="00FE7512" w:rsidRDefault="00F45816" w:rsidP="005D0CB7">
                    <w:pPr>
                      <w:pStyle w:val="Sidefod1"/>
                      <w:rPr>
                        <w:rFonts w:ascii="Times New Roman" w:hAnsi="Times New Roman"/>
                        <w:caps w:val="0"/>
                        <w:sz w:val="20"/>
                      </w:rPr>
                    </w:pPr>
                    <w:r w:rsidRPr="00FE7512">
                      <w:rPr>
                        <w:rFonts w:ascii="Times New Roman" w:hAnsi="Times New Roman"/>
                        <w:caps w:val="0"/>
                        <w:sz w:val="20"/>
                      </w:rPr>
                      <w:t>Møder efter aftale</w:t>
                    </w:r>
                  </w:p>
                  <w:p w14:paraId="18EB61FE" w14:textId="77777777" w:rsidR="005D0CB7" w:rsidRPr="00FE7512" w:rsidRDefault="00F45816" w:rsidP="005D0CB7">
                    <w:pPr>
                      <w:pStyle w:val="Sidefod1"/>
                      <w:rPr>
                        <w:rFonts w:ascii="Times New Roman" w:hAnsi="Times New Roman"/>
                        <w:caps w:val="0"/>
                        <w:sz w:val="20"/>
                      </w:rPr>
                    </w:pPr>
                    <w:r w:rsidRPr="00FE7512">
                      <w:rPr>
                        <w:rFonts w:ascii="Times New Roman" w:hAnsi="Times New Roman"/>
                        <w:caps w:val="0"/>
                        <w:sz w:val="20"/>
                      </w:rPr>
                      <w:t xml:space="preserve">August </w:t>
                    </w:r>
                    <w:r w:rsidRPr="00010569">
                      <w:rPr>
                        <w:rFonts w:ascii="Times New Roman" w:hAnsi="Times New Roman"/>
                        <w:caps w:val="0"/>
                        <w:sz w:val="20"/>
                      </w:rPr>
                      <w:t>Bournonvilles</w:t>
                    </w:r>
                    <w:r w:rsidRPr="00FE7512">
                      <w:rPr>
                        <w:rFonts w:ascii="Times New Roman" w:hAnsi="Times New Roman"/>
                        <w:caps w:val="0"/>
                        <w:sz w:val="20"/>
                      </w:rPr>
                      <w:t xml:space="preserve"> Passage 1,</w:t>
                    </w:r>
                  </w:p>
                  <w:p w14:paraId="191B1BE0" w14:textId="77777777" w:rsidR="005D0CB7" w:rsidRPr="00AA4736" w:rsidRDefault="00F45816" w:rsidP="005D0CB7">
                    <w:pPr>
                      <w:pStyle w:val="Sidefod1"/>
                      <w:rPr>
                        <w:rFonts w:ascii="Times New Roman" w:hAnsi="Times New Roman"/>
                        <w:caps w:val="0"/>
                        <w:sz w:val="20"/>
                        <w:lang w:val="en-US"/>
                      </w:rPr>
                    </w:pPr>
                    <w:r w:rsidRPr="00AA4736">
                      <w:rPr>
                        <w:rFonts w:ascii="Times New Roman" w:hAnsi="Times New Roman"/>
                        <w:caps w:val="0"/>
                        <w:sz w:val="20"/>
                        <w:lang w:val="en-US"/>
                      </w:rPr>
                      <w:t xml:space="preserve">1055 </w:t>
                    </w:r>
                    <w:proofErr w:type="spellStart"/>
                    <w:r w:rsidRPr="00AA4736">
                      <w:rPr>
                        <w:rFonts w:ascii="Times New Roman" w:hAnsi="Times New Roman"/>
                        <w:caps w:val="0"/>
                        <w:sz w:val="20"/>
                        <w:lang w:val="en-US"/>
                      </w:rPr>
                      <w:t>København</w:t>
                    </w:r>
                    <w:proofErr w:type="spellEnd"/>
                  </w:p>
                  <w:p w14:paraId="4009289B" w14:textId="77777777" w:rsidR="005D0CB7" w:rsidRPr="00825F48" w:rsidRDefault="00F45816" w:rsidP="005D0CB7">
                    <w:pPr>
                      <w:rPr>
                        <w:color w:val="1F5B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D0CB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8799FE" wp14:editId="4DDABEBD">
              <wp:simplePos x="0" y="0"/>
              <wp:positionH relativeFrom="column">
                <wp:posOffset>4229100</wp:posOffset>
              </wp:positionH>
              <wp:positionV relativeFrom="paragraph">
                <wp:posOffset>-70757</wp:posOffset>
              </wp:positionV>
              <wp:extent cx="1891665" cy="790575"/>
              <wp:effectExtent l="0" t="0" r="13335" b="28575"/>
              <wp:wrapSquare wrapText="bothSides"/>
              <wp:docPr id="11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166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3A8C1" w14:textId="77777777" w:rsidR="005D0CB7" w:rsidRPr="00010569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</w:pPr>
                          <w:r w:rsidRPr="00010569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ELLINT netværk</w:t>
                          </w:r>
                        </w:p>
                        <w:p w14:paraId="541DB706" w14:textId="77777777" w:rsidR="005D0CB7" w:rsidRPr="00010569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</w:pPr>
                          <w:r w:rsidRPr="00010569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Avenue Louise 65,</w:t>
                          </w:r>
                        </w:p>
                        <w:p w14:paraId="130342E4" w14:textId="77777777" w:rsidR="005D0CB7" w:rsidRPr="00010569" w:rsidRDefault="00F45816" w:rsidP="005D0CB7">
                          <w:pPr>
                            <w:pStyle w:val="Sidefod1"/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</w:pPr>
                          <w:r w:rsidRPr="00010569">
                            <w:rPr>
                              <w:rFonts w:ascii="Times New Roman" w:hAnsi="Times New Roman"/>
                              <w:caps w:val="0"/>
                              <w:sz w:val="20"/>
                            </w:rPr>
                            <w:t>1050 Bruxelles, Belgien</w:t>
                          </w:r>
                        </w:p>
                        <w:p w14:paraId="7F29D2E8" w14:textId="77777777" w:rsidR="005D0CB7" w:rsidRPr="00825F48" w:rsidRDefault="00CF7CEF" w:rsidP="005D0CB7">
                          <w:pPr>
                            <w:rPr>
                              <w:color w:val="1F5B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799FE" id="Tekstfelt 5" o:spid="_x0000_s1030" type="#_x0000_t202" style="position:absolute;left:0;text-align:left;margin-left:333pt;margin-top:-5.55pt;width:148.9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" strokecolor="white [3212]">
              <v:path arrowok="t"/>
              <v:textbox>
                <w:txbxContent>
                  <w:p w14:paraId="3473A8C1" w14:textId="77777777" w:rsidR="005D0CB7" w:rsidRPr="00010569" w:rsidRDefault="00F45816" w:rsidP="005D0CB7">
                    <w:pPr>
                      <w:pStyle w:val="Sidefod1"/>
                      <w:rPr>
                        <w:rFonts w:ascii="Times New Roman" w:hAnsi="Times New Roman"/>
                        <w:caps w:val="0"/>
                        <w:sz w:val="20"/>
                      </w:rPr>
                    </w:pPr>
                    <w:r w:rsidRPr="00010569">
                      <w:rPr>
                        <w:rFonts w:ascii="Times New Roman" w:hAnsi="Times New Roman"/>
                        <w:caps w:val="0"/>
                        <w:sz w:val="20"/>
                      </w:rPr>
                      <w:t>ELLINT netværk</w:t>
                    </w:r>
                  </w:p>
                  <w:p w14:paraId="541DB706" w14:textId="77777777" w:rsidR="005D0CB7" w:rsidRPr="00010569" w:rsidRDefault="00F45816" w:rsidP="005D0CB7">
                    <w:pPr>
                      <w:pStyle w:val="Sidefod1"/>
                      <w:rPr>
                        <w:rFonts w:ascii="Times New Roman" w:hAnsi="Times New Roman"/>
                        <w:caps w:val="0"/>
                        <w:sz w:val="20"/>
                      </w:rPr>
                    </w:pPr>
                    <w:r w:rsidRPr="00010569">
                      <w:rPr>
                        <w:rFonts w:ascii="Times New Roman" w:hAnsi="Times New Roman"/>
                        <w:caps w:val="0"/>
                        <w:sz w:val="20"/>
                      </w:rPr>
                      <w:t>Avenue Louise 65,</w:t>
                    </w:r>
                  </w:p>
                  <w:p w14:paraId="130342E4" w14:textId="77777777" w:rsidR="005D0CB7" w:rsidRPr="00010569" w:rsidRDefault="00F45816" w:rsidP="005D0CB7">
                    <w:pPr>
                      <w:pStyle w:val="Sidefod1"/>
                      <w:rPr>
                        <w:rFonts w:ascii="Times New Roman" w:hAnsi="Times New Roman"/>
                        <w:caps w:val="0"/>
                        <w:sz w:val="20"/>
                      </w:rPr>
                    </w:pPr>
                    <w:r w:rsidRPr="00010569">
                      <w:rPr>
                        <w:rFonts w:ascii="Times New Roman" w:hAnsi="Times New Roman"/>
                        <w:caps w:val="0"/>
                        <w:sz w:val="20"/>
                      </w:rPr>
                      <w:t>1050 Bruxelles, Belgien</w:t>
                    </w:r>
                  </w:p>
                  <w:p w14:paraId="7F29D2E8" w14:textId="77777777" w:rsidR="005D0CB7" w:rsidRPr="00825F48" w:rsidRDefault="00F45816" w:rsidP="005D0CB7">
                    <w:pPr>
                      <w:rPr>
                        <w:color w:val="1F5B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EB1E3" wp14:editId="701EEE9C">
              <wp:simplePos x="0" y="0"/>
              <wp:positionH relativeFrom="page">
                <wp:posOffset>4886325</wp:posOffset>
              </wp:positionH>
              <wp:positionV relativeFrom="page">
                <wp:posOffset>9496425</wp:posOffset>
              </wp:positionV>
              <wp:extent cx="1885950" cy="0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8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6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E28DF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75pt,747.75pt" to="533.2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" strokecolor="#003656" strokeweight=".5pt">
              <o:lock v:ext="edit" shapetype="f"/>
              <w10:wrap anchorx="page" anchory="page"/>
            </v:lin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0250" w14:textId="77777777" w:rsidR="00CF7CEF" w:rsidRDefault="00CF7CEF" w:rsidP="00267AC7">
      <w:r>
        <w:separator/>
      </w:r>
    </w:p>
  </w:footnote>
  <w:footnote w:type="continuationSeparator" w:id="0">
    <w:p w14:paraId="593C7B31" w14:textId="77777777" w:rsidR="00CF7CEF" w:rsidRDefault="00CF7CEF" w:rsidP="0026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25618"/>
    <w:multiLevelType w:val="hybridMultilevel"/>
    <w:tmpl w:val="058E58A6"/>
    <w:lvl w:ilvl="0" w:tplc="9454DA02">
      <w:start w:val="1"/>
      <w:numFmt w:val="bullet"/>
      <w:pStyle w:val="BB-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C7"/>
    <w:rsid w:val="00267AC7"/>
    <w:rsid w:val="00CF7CEF"/>
    <w:rsid w:val="00EF6683"/>
    <w:rsid w:val="00F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85FEB"/>
  <w15:chartTrackingRefBased/>
  <w15:docId w15:val="{5CBFD2B6-5942-4BFA-8FD0-D14D3DD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C7"/>
    <w:pPr>
      <w:spacing w:after="0" w:line="240" w:lineRule="auto"/>
    </w:pPr>
    <w:rPr>
      <w:sz w:val="24"/>
      <w:szCs w:val="24"/>
      <w:lang w:val="da-DK"/>
    </w:rPr>
  </w:style>
  <w:style w:type="paragraph" w:styleId="Overskrift2">
    <w:name w:val="heading 2"/>
    <w:basedOn w:val="Normal"/>
    <w:link w:val="Overskrift2Tegn"/>
    <w:uiPriority w:val="9"/>
    <w:unhideWhenUsed/>
    <w:qFormat/>
    <w:rsid w:val="00267AC7"/>
    <w:pPr>
      <w:widowControl w:val="0"/>
      <w:autoSpaceDE w:val="0"/>
      <w:autoSpaceDN w:val="0"/>
      <w:spacing w:before="1"/>
      <w:ind w:left="110"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7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67A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67AC7"/>
    <w:pPr>
      <w:spacing w:after="300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267AC7"/>
    <w:rPr>
      <w:color w:val="0563C1" w:themeColor="hyperlink"/>
      <w:u w:val="single"/>
    </w:rPr>
  </w:style>
  <w:style w:type="paragraph" w:customStyle="1" w:styleId="Sidefod1">
    <w:name w:val="Sidefod1"/>
    <w:basedOn w:val="Normal"/>
    <w:rsid w:val="00267AC7"/>
    <w:pPr>
      <w:framePr w:hSpace="181" w:wrap="around" w:vAnchor="page" w:hAnchor="page" w:xAlign="center" w:y="15821"/>
      <w:tabs>
        <w:tab w:val="left" w:pos="850"/>
        <w:tab w:val="left" w:pos="1021"/>
        <w:tab w:val="left" w:pos="1701"/>
        <w:tab w:val="left" w:pos="2835"/>
        <w:tab w:val="left" w:pos="5103"/>
        <w:tab w:val="right" w:pos="6521"/>
        <w:tab w:val="left" w:pos="7088"/>
        <w:tab w:val="right" w:pos="8505"/>
        <w:tab w:val="right" w:pos="8606"/>
      </w:tabs>
      <w:spacing w:line="280" w:lineRule="exact"/>
      <w:jc w:val="center"/>
    </w:pPr>
    <w:rPr>
      <w:rFonts w:ascii="Verdana" w:eastAsia="Times New Roman" w:hAnsi="Verdana" w:cs="Times New Roman"/>
      <w:caps/>
      <w:color w:val="1F5B6A"/>
      <w:sz w:val="16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67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AC7"/>
    <w:rPr>
      <w:sz w:val="24"/>
      <w:szCs w:val="24"/>
      <w:lang w:val="da-DK"/>
    </w:rPr>
  </w:style>
  <w:style w:type="paragraph" w:customStyle="1" w:styleId="BB-Bullet">
    <w:name w:val="BB-Bullet"/>
    <w:basedOn w:val="Normal"/>
    <w:rsid w:val="00267AC7"/>
    <w:pPr>
      <w:widowControl w:val="0"/>
      <w:numPr>
        <w:numId w:val="1"/>
      </w:num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267AC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67A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67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AC7"/>
    <w:rPr>
      <w:sz w:val="24"/>
      <w:szCs w:val="24"/>
      <w:lang w:val="da-DK"/>
    </w:rPr>
  </w:style>
  <w:style w:type="paragraph" w:styleId="Brdtekst">
    <w:name w:val="Body Text"/>
    <w:basedOn w:val="Normal"/>
    <w:link w:val="BrdtekstTegn"/>
    <w:uiPriority w:val="1"/>
    <w:qFormat/>
    <w:rsid w:val="00267AC7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19"/>
      <w:szCs w:val="19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67AC7"/>
    <w:rPr>
      <w:rFonts w:ascii="Times New Roman" w:eastAsia="Times New Roman" w:hAnsi="Times New Roman" w:cs="Times New Roman"/>
      <w:i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k@mk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@mklaw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Armstrong</dc:creator>
  <cp:keywords/>
  <dc:description/>
  <cp:lastModifiedBy>Victoria Armstrong</cp:lastModifiedBy>
  <cp:revision>2</cp:revision>
  <cp:lastPrinted>2019-11-21T15:44:00Z</cp:lastPrinted>
  <dcterms:created xsi:type="dcterms:W3CDTF">2019-11-21T14:51:00Z</dcterms:created>
  <dcterms:modified xsi:type="dcterms:W3CDTF">2019-11-21T15:44:00Z</dcterms:modified>
</cp:coreProperties>
</file>